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6BEA648F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CA1992">
              <w:rPr>
                <w:rFonts w:cs="Arial"/>
                <w:b/>
                <w:sz w:val="24"/>
                <w:szCs w:val="24"/>
              </w:rPr>
              <w:t>1</w:t>
            </w:r>
            <w:r w:rsidR="00FD4401">
              <w:rPr>
                <w:rFonts w:cs="Arial"/>
                <w:b/>
                <w:sz w:val="24"/>
                <w:szCs w:val="24"/>
              </w:rPr>
              <w:t>1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7EC949D8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FD4401">
              <w:rPr>
                <w:rFonts w:cs="Arial"/>
                <w:b/>
                <w:sz w:val="24"/>
                <w:szCs w:val="24"/>
              </w:rPr>
              <w:t>22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0D1F57">
              <w:rPr>
                <w:rFonts w:cs="Arial"/>
                <w:b/>
                <w:sz w:val="24"/>
                <w:szCs w:val="24"/>
              </w:rPr>
              <w:t>ABRIL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2FBD385A" w:rsidR="00016C49" w:rsidRPr="003A3173" w:rsidRDefault="000B5D84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Não há.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3ACB8810" w:rsidR="00CA1992" w:rsidRPr="00FD4401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D4401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A4BECC1" w14:textId="77777777" w:rsidR="00656083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59A2B808" w:rsidR="000876DC" w:rsidRPr="006C407D" w:rsidRDefault="00FD4401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dando entrada, nem em tramitação, nem para serem votados em turno único,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58DF6D48" w14:textId="77777777" w:rsidR="00CA1992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 do Executivo: </w:t>
            </w:r>
          </w:p>
          <w:p w14:paraId="4EF510D0" w14:textId="23E87FE5" w:rsidR="00FD4401" w:rsidRPr="00FD4401" w:rsidRDefault="00FD4401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FD4401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FD4401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7DFC90EC" w14:textId="77777777" w:rsidR="00572C93" w:rsidRDefault="000D1F57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572C93">
              <w:rPr>
                <w:rFonts w:cs="Arial"/>
                <w:b/>
                <w:bCs/>
                <w:sz w:val="24"/>
                <w:szCs w:val="24"/>
              </w:rPr>
              <w:t>PL 4.289/2026</w:t>
            </w:r>
            <w:r w:rsidRPr="00572C93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  <w:p w14:paraId="27A9AE16" w14:textId="5D50B0DC" w:rsidR="00FD4401" w:rsidRPr="00016C49" w:rsidRDefault="00FD4401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CA1992">
              <w:rPr>
                <w:rFonts w:cs="Arial"/>
                <w:b/>
                <w:bCs/>
                <w:sz w:val="24"/>
                <w:szCs w:val="24"/>
              </w:rPr>
              <w:t>PL 4.290/2026</w:t>
            </w:r>
            <w:r w:rsidRPr="00CA1992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5000034-48.2024.8.13.0441”.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2A84C201" w14:textId="7653B5FA" w:rsidR="009F736C" w:rsidRPr="009F736C" w:rsidRDefault="009F736C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turno</w:t>
            </w:r>
            <w:r w:rsidR="000D1F57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9F736C">
              <w:rPr>
                <w:rFonts w:cs="Arial"/>
                <w:b/>
                <w:sz w:val="24"/>
                <w:szCs w:val="24"/>
              </w:rPr>
              <w:t>:</w:t>
            </w:r>
          </w:p>
          <w:p w14:paraId="7603879D" w14:textId="7E5FCAB8" w:rsidR="009F736C" w:rsidRPr="00E65112" w:rsidRDefault="000D1F57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Não há projetos para serem votados em turno único, nem em primeiro </w:t>
            </w:r>
            <w:r w:rsidR="00CA1992">
              <w:rPr>
                <w:rFonts w:cs="Arial"/>
                <w:sz w:val="24"/>
                <w:szCs w:val="24"/>
              </w:rPr>
              <w:t xml:space="preserve">e segundo </w:t>
            </w:r>
            <w:r>
              <w:rPr>
                <w:rFonts w:cs="Arial"/>
                <w:sz w:val="24"/>
                <w:szCs w:val="24"/>
              </w:rPr>
              <w:t>turno</w:t>
            </w:r>
            <w:r w:rsidR="00CA1992">
              <w:rPr>
                <w:rFonts w:cs="Arial"/>
                <w:sz w:val="24"/>
                <w:szCs w:val="24"/>
              </w:rPr>
              <w:t>s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E09C3" w14:textId="77777777" w:rsidR="007C69B4" w:rsidRDefault="007C69B4" w:rsidP="00254A8A">
      <w:r>
        <w:separator/>
      </w:r>
    </w:p>
  </w:endnote>
  <w:endnote w:type="continuationSeparator" w:id="0">
    <w:p w14:paraId="04C82E19" w14:textId="77777777" w:rsidR="007C69B4" w:rsidRDefault="007C69B4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D8F73" w14:textId="77777777" w:rsidR="007C69B4" w:rsidRDefault="007C69B4" w:rsidP="00254A8A">
      <w:r>
        <w:separator/>
      </w:r>
    </w:p>
  </w:footnote>
  <w:footnote w:type="continuationSeparator" w:id="0">
    <w:p w14:paraId="3509B0B3" w14:textId="77777777" w:rsidR="007C69B4" w:rsidRDefault="007C69B4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159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52</cp:revision>
  <cp:lastPrinted>2026-03-30T18:51:00Z</cp:lastPrinted>
  <dcterms:created xsi:type="dcterms:W3CDTF">2025-11-17T11:47:00Z</dcterms:created>
  <dcterms:modified xsi:type="dcterms:W3CDTF">2026-04-17T18:01:00Z</dcterms:modified>
</cp:coreProperties>
</file>