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1A8E58EE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E65112">
              <w:rPr>
                <w:rFonts w:cs="Arial"/>
                <w:b/>
                <w:sz w:val="24"/>
                <w:szCs w:val="24"/>
              </w:rPr>
              <w:t>8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42B60513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5C12FC">
              <w:rPr>
                <w:rFonts w:cs="Arial"/>
                <w:b/>
                <w:sz w:val="24"/>
                <w:szCs w:val="24"/>
              </w:rPr>
              <w:t>3</w:t>
            </w:r>
            <w:r w:rsidR="00E65112">
              <w:rPr>
                <w:rFonts w:cs="Arial"/>
                <w:b/>
                <w:sz w:val="24"/>
                <w:szCs w:val="24"/>
              </w:rPr>
              <w:t>0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22487E">
              <w:rPr>
                <w:rFonts w:cs="Arial"/>
                <w:b/>
                <w:sz w:val="24"/>
                <w:szCs w:val="24"/>
              </w:rPr>
              <w:t>MARÇO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7FE8EEEE" w:rsidR="00016C49" w:rsidRPr="003A3173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3A3173">
              <w:rPr>
                <w:rFonts w:cs="Arial"/>
                <w:sz w:val="24"/>
                <w:szCs w:val="24"/>
              </w:rPr>
              <w:t xml:space="preserve">- </w:t>
            </w:r>
            <w:r w:rsidR="00214B89">
              <w:rPr>
                <w:rFonts w:cs="Arial"/>
                <w:sz w:val="24"/>
                <w:szCs w:val="24"/>
              </w:rPr>
              <w:t>Sr</w:t>
            </w:r>
            <w:r w:rsidR="00E65112">
              <w:rPr>
                <w:rFonts w:cs="Arial"/>
                <w:sz w:val="24"/>
                <w:szCs w:val="24"/>
              </w:rPr>
              <w:t>a</w:t>
            </w:r>
            <w:r w:rsidR="00214B89">
              <w:rPr>
                <w:rFonts w:cs="Arial"/>
                <w:sz w:val="24"/>
                <w:szCs w:val="24"/>
              </w:rPr>
              <w:t xml:space="preserve">. </w:t>
            </w:r>
            <w:r w:rsidR="00E65112">
              <w:rPr>
                <w:rFonts w:cs="Arial"/>
                <w:sz w:val="24"/>
                <w:szCs w:val="24"/>
              </w:rPr>
              <w:t>Aline Silva Marques</w:t>
            </w:r>
            <w:r w:rsidR="005C12FC" w:rsidRPr="005C12FC">
              <w:rPr>
                <w:rFonts w:cs="Arial"/>
                <w:sz w:val="24"/>
                <w:szCs w:val="24"/>
              </w:rPr>
              <w:t xml:space="preserve"> </w:t>
            </w:r>
            <w:r w:rsidR="00E16A57">
              <w:rPr>
                <w:rFonts w:cs="Arial"/>
                <w:sz w:val="24"/>
                <w:szCs w:val="24"/>
              </w:rPr>
              <w:t>–</w:t>
            </w:r>
            <w:r w:rsidR="00214B89">
              <w:rPr>
                <w:rFonts w:cs="Arial"/>
                <w:sz w:val="24"/>
                <w:szCs w:val="24"/>
              </w:rPr>
              <w:t xml:space="preserve"> Tema:</w:t>
            </w:r>
            <w:r w:rsidR="00E16A57">
              <w:rPr>
                <w:rFonts w:cs="Arial"/>
                <w:sz w:val="24"/>
                <w:szCs w:val="24"/>
              </w:rPr>
              <w:t xml:space="preserve"> “</w:t>
            </w:r>
            <w:r w:rsidR="00E65112" w:rsidRPr="00E65112">
              <w:rPr>
                <w:rFonts w:cs="Arial"/>
                <w:sz w:val="24"/>
                <w:szCs w:val="24"/>
              </w:rPr>
              <w:t>Casa do Empreendedor e 1º Concurso de Patchwork</w:t>
            </w:r>
            <w:r w:rsidR="00E16A57">
              <w:rPr>
                <w:rFonts w:cs="Arial"/>
                <w:sz w:val="24"/>
                <w:szCs w:val="24"/>
              </w:rPr>
              <w:t>”.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05F6DFD6" w:rsidR="00E16A57" w:rsidRPr="0031020E" w:rsidRDefault="00016C49" w:rsidP="0065608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656083" w:rsidRPr="00656083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2994451" w14:textId="08136457" w:rsidR="00656083" w:rsidRPr="006C407D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  <w:r w:rsidR="006C407D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961046" w:rsidRPr="00016C49" w14:paraId="60CC0066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606C131" w14:textId="0CAFB5B2" w:rsidR="005F3453" w:rsidRPr="00016C49" w:rsidRDefault="005F3453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 w:rsidR="00D31BB5">
              <w:rPr>
                <w:rFonts w:cs="Arial"/>
                <w:b/>
                <w:sz w:val="24"/>
                <w:szCs w:val="24"/>
              </w:rPr>
              <w:t>em tramitação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4B0D859F" w14:textId="6A4C2A08" w:rsidR="006C407D" w:rsidRPr="00E65112" w:rsidRDefault="0022487E" w:rsidP="0022487E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D31BB5">
              <w:rPr>
                <w:rFonts w:cs="Arial"/>
                <w:b/>
                <w:bCs/>
                <w:sz w:val="24"/>
                <w:szCs w:val="24"/>
              </w:rPr>
              <w:t>PR 4/2026</w:t>
            </w:r>
            <w:r w:rsidRPr="00D31BB5">
              <w:rPr>
                <w:rFonts w:cs="Arial"/>
                <w:sz w:val="24"/>
                <w:szCs w:val="24"/>
              </w:rPr>
              <w:t>, que “Dispõe sobre criação do Centro de Atendimento ao Cidadão (CAC), no âmbito da</w:t>
            </w:r>
            <w:r>
              <w:rPr>
                <w:rFonts w:cs="Arial"/>
                <w:sz w:val="24"/>
                <w:szCs w:val="24"/>
              </w:rPr>
              <w:t xml:space="preserve"> Câmara Municipal de Muzambinho, e dá outras providências”.</w:t>
            </w:r>
          </w:p>
        </w:tc>
      </w:tr>
      <w:tr w:rsidR="00FD3B7F" w:rsidRPr="00016C49" w14:paraId="22CC7AD1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179AA584" w14:textId="324B03F4" w:rsidR="00FD3B7F" w:rsidRPr="00FD3B7F" w:rsidRDefault="00FD3B7F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turno único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  <w:r w:rsidR="00E65112">
              <w:rPr>
                <w:rFonts w:cs="Arial"/>
                <w:b/>
                <w:sz w:val="24"/>
                <w:szCs w:val="24"/>
              </w:rPr>
              <w:t xml:space="preserve"> </w:t>
            </w:r>
            <w:r w:rsidR="00E65112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E65112" w:rsidRPr="00016C49" w14:paraId="223E22DF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6ECAEFD8" w14:textId="77777777" w:rsidR="00E65112" w:rsidRDefault="00E65112" w:rsidP="00FD3B7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primeiro turno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2DD6BDDA" w14:textId="7A601592" w:rsidR="00E65112" w:rsidRPr="00016C49" w:rsidRDefault="00E65112" w:rsidP="00FD3B7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85B7A">
              <w:rPr>
                <w:rFonts w:cs="Arial"/>
                <w:b/>
                <w:bCs/>
                <w:sz w:val="24"/>
                <w:szCs w:val="24"/>
              </w:rPr>
              <w:t>PL 4.287/2026</w:t>
            </w:r>
            <w:r w:rsidRPr="00985B7A">
              <w:rPr>
                <w:rFonts w:cs="Arial"/>
                <w:sz w:val="24"/>
                <w:szCs w:val="24"/>
              </w:rPr>
              <w:t>, que “Institui o Programa “Maria da Penha vai à Escola” na Rede Municipal de Ensino de Muzambinho e dá outras providências”.</w:t>
            </w:r>
          </w:p>
        </w:tc>
      </w:tr>
      <w:tr w:rsidR="00E65112" w:rsidRPr="00016C49" w14:paraId="48702EDE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0638B479" w14:textId="0720B993" w:rsidR="00E65112" w:rsidRPr="00E65112" w:rsidRDefault="00E65112" w:rsidP="00FD3B7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segundo turno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4DE87430" w14:textId="77777777" w:rsidR="00E65112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</w:p>
          <w:p w14:paraId="4EF510D0" w14:textId="75D5DE4C" w:rsidR="00656083" w:rsidRPr="00985B7A" w:rsidRDefault="00572C93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572C93">
              <w:rPr>
                <w:rFonts w:cs="Arial"/>
                <w:b/>
                <w:bCs/>
                <w:sz w:val="24"/>
                <w:szCs w:val="24"/>
              </w:rPr>
              <w:t>PL 4.289/2026</w:t>
            </w:r>
            <w:r w:rsidRPr="00572C93">
              <w:rPr>
                <w:rFonts w:cs="Arial"/>
                <w:sz w:val="24"/>
                <w:szCs w:val="24"/>
              </w:rPr>
              <w:t>, que “Autoriza a abertura de crédito adicional especial ao orçamento Geral do Município de Muzambinho de 2026, e dá outras providências”.</w:t>
            </w:r>
          </w:p>
        </w:tc>
      </w:tr>
      <w:tr w:rsidR="00572C93" w:rsidRPr="00016C49" w14:paraId="33883DF0" w14:textId="77777777" w:rsidTr="00016C49">
        <w:tc>
          <w:tcPr>
            <w:tcW w:w="10621" w:type="dxa"/>
          </w:tcPr>
          <w:p w14:paraId="3495385E" w14:textId="13BBDD65" w:rsidR="00572C93" w:rsidRDefault="00572C93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  <w:r>
              <w:rPr>
                <w:rFonts w:cs="Arial"/>
                <w:b/>
                <w:sz w:val="24"/>
                <w:szCs w:val="24"/>
              </w:rPr>
              <w:t xml:space="preserve"> em tramitação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: </w:t>
            </w:r>
          </w:p>
          <w:p w14:paraId="27A9AE16" w14:textId="5BA048F6" w:rsidR="00572C93" w:rsidRPr="00016C49" w:rsidRDefault="00572C93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do Executivo em tramitação, nem para serem votados em turno único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2A84C201" w14:textId="7F8FC2B8" w:rsidR="009F736C" w:rsidRPr="009F736C" w:rsidRDefault="009F736C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</w:t>
            </w:r>
            <w:r w:rsidR="00E65112">
              <w:rPr>
                <w:rFonts w:cs="Arial"/>
                <w:b/>
                <w:sz w:val="24"/>
                <w:szCs w:val="24"/>
              </w:rPr>
              <w:t>primeiro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turno:</w:t>
            </w:r>
          </w:p>
          <w:p w14:paraId="7603879D" w14:textId="20CF4673" w:rsidR="009F736C" w:rsidRPr="00E65112" w:rsidRDefault="00E65112" w:rsidP="00E6511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 xml:space="preserve">, </w:t>
            </w:r>
            <w:r w:rsidRPr="00DE7025">
              <w:rPr>
                <w:rFonts w:cs="Arial"/>
                <w:bCs/>
                <w:sz w:val="24"/>
                <w:szCs w:val="24"/>
              </w:rPr>
              <w:t>que Cria o Serviço de Inspeção Municipal de Produtos de Origem Animal no Município de Muzambinho/MG e revoga a Lei 3.656, de 3 de outubro de 2022</w:t>
            </w:r>
            <w:r w:rsidRPr="009F736C">
              <w:rPr>
                <w:rFonts w:cs="Arial"/>
                <w:b/>
                <w:sz w:val="24"/>
                <w:szCs w:val="24"/>
              </w:rPr>
              <w:t>.</w:t>
            </w: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685A73E9" w14:textId="39DDF646" w:rsidR="00AC5D67" w:rsidRPr="00E65112" w:rsidRDefault="00016C49" w:rsidP="00E6511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 w:rsidR="0031020E"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</w:t>
            </w:r>
            <w:r w:rsidR="00E65112">
              <w:rPr>
                <w:rFonts w:cs="Arial"/>
                <w:b/>
                <w:sz w:val="24"/>
                <w:szCs w:val="24"/>
              </w:rPr>
              <w:t>segundo</w:t>
            </w:r>
            <w:r w:rsidR="00E65112" w:rsidRPr="009F736C">
              <w:rPr>
                <w:rFonts w:cs="Arial"/>
                <w:b/>
                <w:sz w:val="24"/>
                <w:szCs w:val="24"/>
              </w:rPr>
              <w:t xml:space="preserve"> turno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: </w:t>
            </w:r>
            <w:r w:rsidR="00E65112">
              <w:rPr>
                <w:rFonts w:cs="Arial"/>
                <w:sz w:val="24"/>
                <w:szCs w:val="24"/>
              </w:rPr>
              <w:t>Não há.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20691" w14:textId="77777777" w:rsidR="00C81161" w:rsidRDefault="00C81161" w:rsidP="00254A8A">
      <w:r>
        <w:separator/>
      </w:r>
    </w:p>
  </w:endnote>
  <w:endnote w:type="continuationSeparator" w:id="0">
    <w:p w14:paraId="433768C4" w14:textId="77777777" w:rsidR="00C81161" w:rsidRDefault="00C81161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D48F9" w14:textId="77777777" w:rsidR="00C81161" w:rsidRDefault="00C81161" w:rsidP="00254A8A">
      <w:r>
        <w:separator/>
      </w:r>
    </w:p>
  </w:footnote>
  <w:footnote w:type="continuationSeparator" w:id="0">
    <w:p w14:paraId="17D9CC97" w14:textId="77777777" w:rsidR="00C81161" w:rsidRDefault="00C81161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F18"/>
    <w:rsid w:val="000B7321"/>
    <w:rsid w:val="000B7F9B"/>
    <w:rsid w:val="000C41E7"/>
    <w:rsid w:val="000C482D"/>
    <w:rsid w:val="000C7833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1B3E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D093D"/>
    <w:rsid w:val="009D32CF"/>
    <w:rsid w:val="009D36F0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E13"/>
    <w:rsid w:val="00C67005"/>
    <w:rsid w:val="00C67398"/>
    <w:rsid w:val="00C7198C"/>
    <w:rsid w:val="00C7696D"/>
    <w:rsid w:val="00C81161"/>
    <w:rsid w:val="00C81ED9"/>
    <w:rsid w:val="00C82177"/>
    <w:rsid w:val="00C8532C"/>
    <w:rsid w:val="00C86ED9"/>
    <w:rsid w:val="00C91AD1"/>
    <w:rsid w:val="00C93C6D"/>
    <w:rsid w:val="00C959DC"/>
    <w:rsid w:val="00C95ECA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7500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C93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1211</Characters>
  <Application>Microsoft Office Word</Application>
  <DocSecurity>0</DocSecurity>
  <Lines>30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2</cp:revision>
  <cp:lastPrinted>2026-03-16T18:01:00Z</cp:lastPrinted>
  <dcterms:created xsi:type="dcterms:W3CDTF">2026-03-30T13:00:00Z</dcterms:created>
  <dcterms:modified xsi:type="dcterms:W3CDTF">2026-03-30T13:00:00Z</dcterms:modified>
</cp:coreProperties>
</file>